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NZ"/>
        </w:rPr>
        <w:t xml:space="preserve">Four major benefits of </w:t>
      </w:r>
      <w:proofErr w:type="spellStart"/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NZ"/>
        </w:rPr>
        <w:t>CardSmart</w:t>
      </w:r>
      <w:proofErr w:type="spellEnd"/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NZ"/>
        </w:rPr>
        <w:t xml:space="preserve"> Fuel cards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b/>
          <w:bCs/>
          <w:color w:val="222222"/>
          <w:sz w:val="29"/>
          <w:szCs w:val="29"/>
          <w:lang w:eastAsia="en-NZ"/>
        </w:rPr>
        <w:t>1. No need to drive out of your way to find the ‘right’ service station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proofErr w:type="spellStart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CardSmart</w:t>
      </w:r>
      <w:proofErr w:type="spellEnd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 xml:space="preserve"> is accepted at all Z, BP, Gull, Caltex, Challenge, G.A.S. and Mobil service stations, plus many independents nationwide.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b/>
          <w:bCs/>
          <w:color w:val="222222"/>
          <w:sz w:val="29"/>
          <w:szCs w:val="29"/>
          <w:lang w:eastAsia="en-NZ"/>
        </w:rPr>
        <w:t>2. Easy shopping at over 6,000 stores nationwide</w:t>
      </w:r>
      <w:r w:rsidRPr="00A32569">
        <w:rPr>
          <w:rFonts w:ascii="Calibri" w:eastAsia="Times New Roman" w:hAnsi="Calibri" w:cs="Arial"/>
          <w:b/>
          <w:bCs/>
          <w:color w:val="1F497D"/>
          <w:sz w:val="29"/>
          <w:szCs w:val="29"/>
          <w:lang w:eastAsia="en-NZ"/>
        </w:rPr>
        <w:t> </w:t>
      </w:r>
      <w:r w:rsidRPr="00A32569">
        <w:rPr>
          <w:rFonts w:ascii="Calibri" w:eastAsia="Times New Roman" w:hAnsi="Calibri" w:cs="Arial"/>
          <w:b/>
          <w:bCs/>
          <w:color w:val="222222"/>
          <w:sz w:val="29"/>
          <w:szCs w:val="29"/>
          <w:lang w:eastAsia="en-NZ"/>
        </w:rPr>
        <w:t>and 24 hours’ road side assistance</w:t>
      </w:r>
      <w:bookmarkStart w:id="0" w:name="_GoBack"/>
      <w:bookmarkEnd w:id="0"/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proofErr w:type="spellStart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CardSmart</w:t>
      </w:r>
      <w:proofErr w:type="spellEnd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 xml:space="preserve"> is not just for fuel. Your card is accepted at </w:t>
      </w:r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over 3,000 </w:t>
      </w:r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 xml:space="preserve">merchant partners, including all MTA members, VTNZ, </w:t>
      </w:r>
      <w:proofErr w:type="spellStart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PitStop</w:t>
      </w:r>
      <w:proofErr w:type="spellEnd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, OfficeMax, Bunnings, and </w:t>
      </w:r>
      <w:hyperlink r:id="rId5" w:tgtFrame="_blank" w:history="1">
        <w:r w:rsidRPr="00A32569">
          <w:rPr>
            <w:rFonts w:ascii="Calibri" w:eastAsia="Times New Roman" w:hAnsi="Calibri" w:cs="Arial"/>
            <w:b/>
            <w:bCs/>
            <w:color w:val="1155CC"/>
            <w:sz w:val="29"/>
            <w:szCs w:val="29"/>
            <w:u w:val="single"/>
            <w:lang w:eastAsia="en-NZ"/>
          </w:rPr>
          <w:t>more</w:t>
        </w:r>
      </w:hyperlink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.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color w:val="222222"/>
          <w:lang w:eastAsia="en-NZ"/>
        </w:rPr>
        <w:t>You also enjoy discounted road side assistance with AA. (</w:t>
      </w:r>
      <w:r w:rsidRPr="00A32569">
        <w:rPr>
          <w:rFonts w:ascii="Arial" w:eastAsia="Times New Roman" w:hAnsi="Arial" w:cs="Arial"/>
          <w:color w:val="222222"/>
          <w:sz w:val="20"/>
          <w:szCs w:val="20"/>
          <w:shd w:val="clear" w:color="auto" w:fill="FFFFE0"/>
          <w:lang w:eastAsia="en-NZ"/>
        </w:rPr>
        <w:t>$</w:t>
      </w:r>
      <w:r w:rsidRPr="00A32569">
        <w:rPr>
          <w:rFonts w:ascii="Arial" w:eastAsia="Times New Roman" w:hAnsi="Arial" w:cs="Arial"/>
          <w:color w:val="000000"/>
          <w:sz w:val="20"/>
          <w:szCs w:val="20"/>
          <w:shd w:val="clear" w:color="auto" w:fill="FFFFE0"/>
          <w:lang w:eastAsia="en-NZ"/>
        </w:rPr>
        <w:t>30.98 +GST with a contractor fee of $47.98 +GST) instead of the normal fee of $250</w:t>
      </w:r>
      <w:r w:rsidRPr="00A32569">
        <w:rPr>
          <w:rFonts w:ascii="Arial" w:eastAsia="Times New Roman" w:hAnsi="Arial" w:cs="Arial"/>
          <w:color w:val="1F497D"/>
          <w:sz w:val="20"/>
          <w:szCs w:val="20"/>
          <w:shd w:val="clear" w:color="auto" w:fill="FFFFE0"/>
          <w:lang w:eastAsia="en-NZ"/>
        </w:rPr>
        <w:t> per call out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b/>
          <w:bCs/>
          <w:color w:val="000000"/>
          <w:sz w:val="29"/>
          <w:szCs w:val="29"/>
          <w:lang w:eastAsia="en-NZ"/>
        </w:rPr>
        <w:t>3. Online reporting that saves you time and trouble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 xml:space="preserve">Your </w:t>
      </w:r>
      <w:proofErr w:type="spellStart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CardSmart</w:t>
      </w:r>
      <w:proofErr w:type="spellEnd"/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 xml:space="preserve"> invoice is </w:t>
      </w:r>
      <w:hyperlink r:id="rId6" w:tgtFrame="_blank" w:history="1">
        <w:r w:rsidRPr="00A32569">
          <w:rPr>
            <w:rFonts w:ascii="Calibri" w:eastAsia="Times New Roman" w:hAnsi="Calibri" w:cs="Arial"/>
            <w:b/>
            <w:bCs/>
            <w:color w:val="1155CC"/>
            <w:sz w:val="29"/>
            <w:szCs w:val="29"/>
            <w:u w:val="single"/>
            <w:lang w:eastAsia="en-NZ"/>
          </w:rPr>
          <w:t>IRD compliant</w:t>
        </w:r>
      </w:hyperlink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, so you </w:t>
      </w:r>
      <w:r w:rsidRPr="00A32569">
        <w:rPr>
          <w:rFonts w:ascii="Calibri" w:eastAsia="Times New Roman" w:hAnsi="Calibri" w:cs="Arial"/>
          <w:b/>
          <w:bCs/>
          <w:color w:val="000000"/>
          <w:sz w:val="29"/>
          <w:szCs w:val="29"/>
          <w:lang w:eastAsia="en-NZ"/>
        </w:rPr>
        <w:t>no longer need to track or keep fuel station receipts.</w:t>
      </w:r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 In addition, you can view transactions online, manage your cards, and even purchase road user charges and registration.  </w:t>
      </w:r>
      <w:r w:rsidRPr="00A32569">
        <w:rPr>
          <w:rFonts w:ascii="Calibri" w:eastAsia="Times New Roman" w:hAnsi="Calibri" w:cs="Arial"/>
          <w:color w:val="222222"/>
          <w:lang w:eastAsia="en-NZ"/>
        </w:rPr>
        <w:t>Please click to view </w:t>
      </w:r>
      <w:hyperlink r:id="rId7" w:tgtFrame="_blank" w:history="1">
        <w:r w:rsidRPr="00A32569">
          <w:rPr>
            <w:rFonts w:ascii="Calibri" w:eastAsia="Times New Roman" w:hAnsi="Calibri" w:cs="Arial"/>
            <w:color w:val="1155CC"/>
            <w:u w:val="single"/>
            <w:lang w:eastAsia="en-NZ"/>
          </w:rPr>
          <w:t>sample reports</w:t>
        </w:r>
      </w:hyperlink>
      <w:r w:rsidRPr="00A32569">
        <w:rPr>
          <w:rFonts w:ascii="Arial" w:eastAsia="Times New Roman" w:hAnsi="Arial" w:cs="Arial"/>
          <w:color w:val="1F497D"/>
          <w:sz w:val="29"/>
          <w:szCs w:val="29"/>
          <w:lang w:eastAsia="en-NZ"/>
        </w:rPr>
        <w:t> </w:t>
      </w:r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 xml:space="preserve">or refer to the attachment  - </w:t>
      </w:r>
      <w:proofErr w:type="spellStart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Cardsmart</w:t>
      </w:r>
      <w:proofErr w:type="spellEnd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 xml:space="preserve"> Reporting tools</w:t>
      </w:r>
    </w:p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4.</w:t>
      </w: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 </w:t>
      </w:r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Cheaper fuel options</w:t>
      </w:r>
    </w:p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With </w:t>
      </w:r>
      <w:proofErr w:type="spellStart"/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CardSmart</w:t>
      </w:r>
      <w:proofErr w:type="spellEnd"/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you can </w:t>
      </w:r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save 5c per litre at four major fuel station chains</w:t>
      </w: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4384"/>
      </w:tblGrid>
      <w:tr w:rsidR="00A32569" w:rsidRPr="00A32569" w:rsidTr="00A325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Oil Company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en-NZ"/>
              </w:rPr>
              <w:t>Discount off Petrol and Diesel Incl. GST</w:t>
            </w:r>
          </w:p>
        </w:tc>
      </w:tr>
      <w:tr w:rsidR="00A32569" w:rsidRPr="00A32569" w:rsidTr="00A325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Z Service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8 cents per litre off pump!</w:t>
            </w:r>
          </w:p>
        </w:tc>
      </w:tr>
      <w:tr w:rsidR="00A32569" w:rsidRPr="00A32569" w:rsidTr="00A325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BP Service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8 cents per litre off pump!</w:t>
            </w:r>
          </w:p>
        </w:tc>
      </w:tr>
      <w:tr w:rsidR="00A32569" w:rsidRPr="00A32569" w:rsidTr="00A325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Gas Service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8 cents per litre off pump!</w:t>
            </w:r>
          </w:p>
        </w:tc>
      </w:tr>
      <w:tr w:rsidR="00A32569" w:rsidRPr="00A32569" w:rsidTr="00A325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Caltex Service Stations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569" w:rsidRPr="00A32569" w:rsidRDefault="00A32569" w:rsidP="00A32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</w:pPr>
            <w:r w:rsidRPr="00A3256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NZ"/>
              </w:rPr>
              <w:t>8 cents per litre off pump!</w:t>
            </w:r>
          </w:p>
        </w:tc>
      </w:tr>
    </w:tbl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In addition, we offer 20% off all car washes at BP service stations. You will also enjoy </w:t>
      </w:r>
      <w:r w:rsidRPr="00A32569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NZ"/>
        </w:rPr>
        <w:t>a reduced monthly card fee of $1.99 + GST per card.</w:t>
      </w:r>
    </w:p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color w:val="222222"/>
          <w:sz w:val="29"/>
          <w:szCs w:val="29"/>
          <w:lang w:eastAsia="en-NZ"/>
        </w:rPr>
        <w:t>Monthly billing, payment on the 20</w:t>
      </w:r>
      <w:r w:rsidRPr="00A32569">
        <w:rPr>
          <w:rFonts w:ascii="Arial" w:eastAsia="Times New Roman" w:hAnsi="Arial" w:cs="Arial"/>
          <w:color w:val="222222"/>
          <w:sz w:val="29"/>
          <w:szCs w:val="29"/>
          <w:vertAlign w:val="superscript"/>
          <w:lang w:eastAsia="en-NZ"/>
        </w:rPr>
        <w:t>th</w:t>
      </w:r>
      <w:r w:rsidRPr="00A32569">
        <w:rPr>
          <w:rFonts w:ascii="Arial" w:eastAsia="Times New Roman" w:hAnsi="Arial" w:cs="Arial"/>
          <w:color w:val="222222"/>
          <w:sz w:val="29"/>
          <w:szCs w:val="29"/>
          <w:lang w:eastAsia="en-NZ"/>
        </w:rPr>
        <w:t> of the following month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b/>
          <w:bCs/>
          <w:color w:val="222222"/>
          <w:sz w:val="29"/>
          <w:szCs w:val="29"/>
          <w:lang w:eastAsia="en-NZ"/>
        </w:rPr>
        <w:t>How to complete your application</w:t>
      </w:r>
      <w:r w:rsidR="00F0598A">
        <w:rPr>
          <w:rFonts w:ascii="Calibri" w:eastAsia="Times New Roman" w:hAnsi="Calibri" w:cs="Arial"/>
          <w:b/>
          <w:bCs/>
          <w:color w:val="222222"/>
          <w:sz w:val="29"/>
          <w:szCs w:val="29"/>
          <w:lang w:eastAsia="en-NZ"/>
        </w:rPr>
        <w:t xml:space="preserve"> </w:t>
      </w:r>
    </w:p>
    <w:p w:rsidR="00A32569" w:rsidRPr="00A32569" w:rsidRDefault="00A32569" w:rsidP="00F0598A">
      <w:pPr>
        <w:shd w:val="clear" w:color="auto" w:fill="FFFFFF"/>
        <w:spacing w:before="24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 xml:space="preserve">To begin the process of your </w:t>
      </w:r>
      <w:proofErr w:type="spellStart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CardSmart</w:t>
      </w:r>
      <w:proofErr w:type="spellEnd"/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 xml:space="preserve"> application, please complete and reply to this email </w:t>
      </w:r>
      <w:r w:rsidR="00F0598A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(</w:t>
      </w:r>
      <w:hyperlink r:id="rId8" w:tgtFrame="_blank" w:history="1">
        <w:r w:rsidR="00F0598A">
          <w:rPr>
            <w:rStyle w:val="Hyperlink"/>
            <w:rFonts w:ascii="Calibri" w:hAnsi="Calibri"/>
            <w:color w:val="1155CC"/>
            <w:shd w:val="clear" w:color="auto" w:fill="FFFFFF"/>
          </w:rPr>
          <w:t>Thomas.Xavier@cardlink.co.nz</w:t>
        </w:r>
      </w:hyperlink>
      <w:r w:rsidR="00F0598A">
        <w:t xml:space="preserve">) </w:t>
      </w:r>
      <w:r w:rsidRPr="00A32569">
        <w:rPr>
          <w:rFonts w:ascii="Calibri" w:eastAsia="Times New Roman" w:hAnsi="Calibri" w:cs="Arial"/>
          <w:color w:val="222222"/>
          <w:sz w:val="29"/>
          <w:szCs w:val="29"/>
          <w:lang w:eastAsia="en-NZ"/>
        </w:rPr>
        <w:t>and attach the following:</w:t>
      </w:r>
    </w:p>
    <w:p w:rsidR="00F0598A" w:rsidRPr="00F0598A" w:rsidRDefault="00A32569" w:rsidP="00F0598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NZ"/>
        </w:rPr>
      </w:pPr>
      <w:r w:rsidRPr="00F0598A">
        <w:rPr>
          <w:rFonts w:ascii="Arial" w:eastAsia="Times New Roman" w:hAnsi="Arial" w:cs="Arial"/>
          <w:color w:val="222222"/>
          <w:sz w:val="24"/>
          <w:szCs w:val="24"/>
          <w:lang w:eastAsia="en-NZ"/>
        </w:rPr>
        <w:lastRenderedPageBreak/>
        <w:t>Your completed application form</w:t>
      </w:r>
      <w:r w:rsidR="00F0598A" w:rsidRPr="00F0598A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– Code for NZTA is </w:t>
      </w:r>
      <w:r w:rsidR="00F0598A" w:rsidRPr="00F0598A">
        <w:rPr>
          <w:rFonts w:ascii="Calibri" w:hAnsi="Calibri"/>
          <w:b/>
          <w:bCs/>
          <w:color w:val="1F497D"/>
          <w:shd w:val="clear" w:color="auto" w:fill="FFFFFF"/>
        </w:rPr>
        <w:t>NZ TRAIN 2016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Symbol" w:eastAsia="Times New Roman" w:hAnsi="Symbol" w:cs="Arial"/>
          <w:color w:val="222222"/>
          <w:sz w:val="20"/>
          <w:szCs w:val="20"/>
          <w:lang w:eastAsia="en-NZ"/>
        </w:rPr>
        <w:t></w:t>
      </w:r>
      <w:r w:rsidRPr="00A32569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     </w:t>
      </w: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Direct Debit Authority</w:t>
      </w:r>
      <w:r w:rsidRPr="00A32569">
        <w:rPr>
          <w:rFonts w:ascii="Arial" w:eastAsia="Times New Roman" w:hAnsi="Arial" w:cs="Arial"/>
          <w:color w:val="1F497D"/>
          <w:sz w:val="24"/>
          <w:szCs w:val="24"/>
          <w:lang w:eastAsia="en-NZ"/>
        </w:rPr>
        <w:t> </w:t>
      </w: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(not compulsory)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Symbol" w:eastAsia="Times New Roman" w:hAnsi="Symbol" w:cs="Arial"/>
          <w:color w:val="222222"/>
          <w:sz w:val="20"/>
          <w:szCs w:val="20"/>
          <w:lang w:eastAsia="en-NZ"/>
        </w:rPr>
        <w:t></w:t>
      </w:r>
      <w:r w:rsidRPr="00A32569">
        <w:rPr>
          <w:rFonts w:ascii="Times New Roman" w:eastAsia="Times New Roman" w:hAnsi="Times New Roman" w:cs="Times New Roman"/>
          <w:color w:val="222222"/>
          <w:sz w:val="14"/>
          <w:szCs w:val="14"/>
          <w:lang w:eastAsia="en-NZ"/>
        </w:rPr>
        <w:t>         </w:t>
      </w:r>
      <w:r w:rsidRPr="00A32569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Card details page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Make sure you include the following wording in your email: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i/>
          <w:iCs/>
          <w:color w:val="000000"/>
          <w:sz w:val="29"/>
          <w:szCs w:val="29"/>
          <w:shd w:val="clear" w:color="auto" w:fill="FFFF00"/>
          <w:lang w:eastAsia="en-NZ"/>
        </w:rPr>
        <w:t>‘I authorise you to proceed with my application.’</w:t>
      </w:r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b/>
          <w:bCs/>
          <w:color w:val="000000"/>
          <w:sz w:val="29"/>
          <w:szCs w:val="29"/>
          <w:lang w:eastAsia="en-NZ"/>
        </w:rPr>
        <w:t>If you have any questions at all, please contact me direct on </w:t>
      </w:r>
      <w:hyperlink r:id="rId9" w:tgtFrame="_blank" w:history="1">
        <w:r w:rsidRPr="00A32569">
          <w:rPr>
            <w:rFonts w:ascii="Calibri" w:eastAsia="Times New Roman" w:hAnsi="Calibri" w:cs="Arial"/>
            <w:b/>
            <w:bCs/>
            <w:color w:val="1155CC"/>
            <w:sz w:val="29"/>
            <w:szCs w:val="29"/>
            <w:u w:val="single"/>
            <w:lang w:eastAsia="en-NZ"/>
          </w:rPr>
          <w:t>(09) 574 7732</w:t>
        </w:r>
      </w:hyperlink>
    </w:p>
    <w:p w:rsidR="00A32569" w:rsidRPr="00A32569" w:rsidRDefault="00A32569" w:rsidP="00A325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Calibri" w:eastAsia="Times New Roman" w:hAnsi="Calibri" w:cs="Arial"/>
          <w:color w:val="000000"/>
          <w:sz w:val="29"/>
          <w:szCs w:val="29"/>
          <w:lang w:eastAsia="en-NZ"/>
        </w:rPr>
        <w:t>Kind regards,</w:t>
      </w:r>
    </w:p>
    <w:p w:rsidR="00A32569" w:rsidRPr="00A32569" w:rsidRDefault="00A32569" w:rsidP="00A325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9"/>
          <w:szCs w:val="29"/>
          <w:lang w:eastAsia="en-NZ"/>
        </w:rPr>
      </w:pPr>
      <w:r w:rsidRPr="00A32569">
        <w:rPr>
          <w:rFonts w:ascii="Arial" w:eastAsia="Times New Roman" w:hAnsi="Arial" w:cs="Arial"/>
          <w:color w:val="1F497D"/>
          <w:sz w:val="29"/>
          <w:szCs w:val="29"/>
          <w:lang w:eastAsia="en-N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</w:tblGrid>
      <w:tr w:rsidR="00A32569" w:rsidRPr="00A32569" w:rsidTr="00A32569">
        <w:trPr>
          <w:trHeight w:val="3322"/>
        </w:trPr>
        <w:tc>
          <w:tcPr>
            <w:tcW w:w="5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32569">
              <w:rPr>
                <w:rFonts w:ascii="Arial" w:eastAsia="Times New Roman" w:hAnsi="Arial" w:cs="Arial"/>
                <w:b/>
                <w:bCs/>
                <w:color w:val="45166A"/>
                <w:sz w:val="24"/>
                <w:szCs w:val="24"/>
                <w:lang w:val="en-US" w:eastAsia="en-NZ"/>
              </w:rPr>
              <w:t>Thomas Xavier</w:t>
            </w:r>
          </w:p>
          <w:p w:rsidR="00A32569" w:rsidRPr="00A32569" w:rsidRDefault="00A32569" w:rsidP="00A32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32569">
              <w:rPr>
                <w:rFonts w:ascii="Arial" w:eastAsia="Times New Roman" w:hAnsi="Arial" w:cs="Arial"/>
                <w:color w:val="009DDC"/>
                <w:sz w:val="18"/>
                <w:szCs w:val="18"/>
                <w:lang w:val="en-US" w:eastAsia="en-NZ"/>
              </w:rPr>
              <w:t>Card Specialist</w:t>
            </w:r>
          </w:p>
        </w:tc>
      </w:tr>
    </w:tbl>
    <w:p w:rsidR="00DA6D98" w:rsidRDefault="00DA6D98"/>
    <w:sectPr w:rsidR="00DA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72AB"/>
    <w:multiLevelType w:val="hybridMultilevel"/>
    <w:tmpl w:val="A7DE76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65ADD"/>
    <w:multiLevelType w:val="hybridMultilevel"/>
    <w:tmpl w:val="13120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7E12"/>
    <w:multiLevelType w:val="hybridMultilevel"/>
    <w:tmpl w:val="734493E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A93E26"/>
    <w:multiLevelType w:val="multilevel"/>
    <w:tmpl w:val="F6C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69"/>
    <w:rsid w:val="00672515"/>
    <w:rsid w:val="00A32569"/>
    <w:rsid w:val="00DA6D98"/>
    <w:rsid w:val="00F0598A"/>
    <w:rsid w:val="00F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75523-C8C9-4543-BE00-4AEACD73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A32569"/>
  </w:style>
  <w:style w:type="character" w:styleId="Hyperlink">
    <w:name w:val="Hyperlink"/>
    <w:basedOn w:val="DefaultParagraphFont"/>
    <w:uiPriority w:val="99"/>
    <w:semiHidden/>
    <w:unhideWhenUsed/>
    <w:rsid w:val="00A325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2569"/>
    <w:rPr>
      <w:b/>
      <w:bCs/>
    </w:rPr>
  </w:style>
  <w:style w:type="paragraph" w:styleId="ListParagraph">
    <w:name w:val="List Paragraph"/>
    <w:basedOn w:val="Normal"/>
    <w:uiPriority w:val="34"/>
    <w:qFormat/>
    <w:rsid w:val="00F0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Xavier@cardlink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dsmart.co.nz/wp-content/uploads/2015/04/Vehicle_Sample_repor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dlink.co.nz/files/CardSmartConsolidatedTaxInvoiceSampl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rdlink.co.nz/cardsmart/service-provider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809%29%20574%207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julia orlova</cp:lastModifiedBy>
  <cp:revision>2</cp:revision>
  <dcterms:created xsi:type="dcterms:W3CDTF">2019-07-02T02:14:00Z</dcterms:created>
  <dcterms:modified xsi:type="dcterms:W3CDTF">2019-07-02T02:14:00Z</dcterms:modified>
</cp:coreProperties>
</file>